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6C02D" w14:textId="77777777" w:rsidR="0049571A" w:rsidRPr="0049571A" w:rsidRDefault="0049571A" w:rsidP="00F30286">
      <w:pPr>
        <w:rPr>
          <w:rFonts w:cs="Arial"/>
          <w:color w:val="000000" w:themeColor="text1"/>
          <w:shd w:val="clear" w:color="auto" w:fill="FFFFFF"/>
        </w:rPr>
      </w:pPr>
    </w:p>
    <w:p w14:paraId="5CF04407" w14:textId="2B41AADF" w:rsidR="00BD6702" w:rsidRPr="00ED108F" w:rsidRDefault="001E7506" w:rsidP="00F30286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  <w:r w:rsidRPr="00ED108F">
        <w:rPr>
          <w:rFonts w:cs="Arial"/>
          <w:b/>
          <w:bCs/>
          <w:color w:val="000000" w:themeColor="text1"/>
          <w:sz w:val="22"/>
          <w:shd w:val="clear" w:color="auto" w:fill="FFFFFF"/>
        </w:rPr>
        <w:t>APPEL DE CANDIDATURE</w:t>
      </w:r>
    </w:p>
    <w:p w14:paraId="086EB91B" w14:textId="77777777" w:rsidR="00BD6702" w:rsidRPr="006005E2" w:rsidRDefault="00BD6702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</w:p>
    <w:p w14:paraId="5289B4FD" w14:textId="19BD8921" w:rsidR="00BD6702" w:rsidRDefault="009A3548" w:rsidP="0049571A">
      <w:pPr>
        <w:shd w:val="clear" w:color="auto" w:fill="FFFFFF"/>
        <w:spacing w:line="240" w:lineRule="auto"/>
        <w:jc w:val="center"/>
        <w:rPr>
          <w:rFonts w:eastAsia="Times New Roman" w:cs="Arial"/>
          <w:color w:val="000000" w:themeColor="text1"/>
          <w:sz w:val="22"/>
        </w:rPr>
      </w:pPr>
      <w:r w:rsidRPr="00ED108F">
        <w:rPr>
          <w:rFonts w:eastAsia="Times New Roman" w:cs="Arial"/>
          <w:b/>
          <w:bCs/>
          <w:color w:val="000000" w:themeColor="text1"/>
          <w:sz w:val="22"/>
        </w:rPr>
        <w:t>PERSONNE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 xml:space="preserve"> RECHERCHÉ</w:t>
      </w:r>
      <w:r w:rsidRPr="00ED108F">
        <w:rPr>
          <w:rFonts w:eastAsia="Times New Roman" w:cs="Arial"/>
          <w:b/>
          <w:bCs/>
          <w:color w:val="000000" w:themeColor="text1"/>
          <w:sz w:val="22"/>
        </w:rPr>
        <w:t>E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 xml:space="preserve"> POUR POSTE</w:t>
      </w:r>
      <w:r w:rsidR="002A4CD2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BE6658" w:rsidRPr="00ED108F">
        <w:rPr>
          <w:rFonts w:eastAsia="Times New Roman" w:cs="Arial"/>
          <w:b/>
          <w:bCs/>
          <w:color w:val="000000" w:themeColor="text1"/>
          <w:sz w:val="22"/>
        </w:rPr>
        <w:t>D</w:t>
      </w:r>
      <w:r w:rsidR="00380A78" w:rsidRPr="00ED108F">
        <w:rPr>
          <w:rFonts w:eastAsia="Times New Roman" w:cs="Arial"/>
          <w:b/>
          <w:bCs/>
          <w:color w:val="000000" w:themeColor="text1"/>
          <w:sz w:val="22"/>
        </w:rPr>
        <w:t>E RESPONSABLE</w:t>
      </w:r>
      <w:r w:rsidR="00CB3473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D24818">
        <w:rPr>
          <w:rFonts w:eastAsia="Times New Roman" w:cs="Arial"/>
          <w:b/>
          <w:bCs/>
          <w:color w:val="000000" w:themeColor="text1"/>
          <w:sz w:val="22"/>
        </w:rPr>
        <w:t>DE</w:t>
      </w:r>
      <w:r w:rsidR="0027205A">
        <w:rPr>
          <w:rFonts w:eastAsia="Times New Roman" w:cs="Arial"/>
          <w:b/>
          <w:bCs/>
          <w:color w:val="000000" w:themeColor="text1"/>
          <w:sz w:val="22"/>
        </w:rPr>
        <w:t xml:space="preserve"> LA VOIRIE ET DE</w:t>
      </w:r>
      <w:r w:rsidR="00D24818">
        <w:rPr>
          <w:rFonts w:eastAsia="Times New Roman" w:cs="Arial"/>
          <w:b/>
          <w:bCs/>
          <w:color w:val="000000" w:themeColor="text1"/>
          <w:sz w:val="22"/>
        </w:rPr>
        <w:t>S TRAVAUX PUBLICS</w:t>
      </w:r>
      <w:r w:rsidR="00CB3473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>À LA MUNICIPALITÉ DE NATASHQUAN</w:t>
      </w:r>
      <w:r w:rsidR="00765820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27205A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</w:p>
    <w:p w14:paraId="07F142A7" w14:textId="77777777" w:rsidR="00BD6702" w:rsidRPr="006005E2" w:rsidRDefault="00BD6702" w:rsidP="0049571A">
      <w:pPr>
        <w:shd w:val="clear" w:color="auto" w:fill="FFFFFF"/>
        <w:spacing w:line="240" w:lineRule="auto"/>
        <w:jc w:val="center"/>
        <w:rPr>
          <w:rFonts w:eastAsia="Times New Roman" w:cs="Arial"/>
          <w:color w:val="000000" w:themeColor="text1"/>
          <w:sz w:val="22"/>
        </w:rPr>
      </w:pPr>
    </w:p>
    <w:p w14:paraId="4D3FAAF4" w14:textId="250F17D9" w:rsidR="00ED108F" w:rsidRDefault="00BD6702" w:rsidP="00ED108F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b/>
          <w:bCs/>
          <w:color w:val="000000" w:themeColor="text1"/>
          <w:sz w:val="20"/>
          <w:szCs w:val="20"/>
        </w:rPr>
        <w:t>Natashquan, le</w:t>
      </w:r>
      <w:r w:rsidR="00963755" w:rsidRPr="00ED108F">
        <w:rPr>
          <w:rFonts w:cs="Arial"/>
          <w:b/>
          <w:bCs/>
          <w:color w:val="000000" w:themeColor="text1"/>
          <w:sz w:val="20"/>
          <w:szCs w:val="20"/>
        </w:rPr>
        <w:t xml:space="preserve"> </w:t>
      </w:r>
      <w:r w:rsidR="00691F11">
        <w:rPr>
          <w:rFonts w:cs="Arial"/>
          <w:b/>
          <w:bCs/>
          <w:color w:val="000000" w:themeColor="text1"/>
          <w:sz w:val="20"/>
          <w:szCs w:val="20"/>
        </w:rPr>
        <w:t>13 octobre</w:t>
      </w:r>
      <w:r w:rsidR="00CB3473" w:rsidRPr="00ED108F">
        <w:rPr>
          <w:rFonts w:cs="Arial"/>
          <w:b/>
          <w:bCs/>
          <w:color w:val="000000" w:themeColor="text1"/>
          <w:sz w:val="20"/>
          <w:szCs w:val="20"/>
        </w:rPr>
        <w:t xml:space="preserve"> 202</w:t>
      </w:r>
      <w:r w:rsidR="00055832">
        <w:rPr>
          <w:rFonts w:cs="Arial"/>
          <w:b/>
          <w:bCs/>
          <w:color w:val="000000" w:themeColor="text1"/>
          <w:sz w:val="20"/>
          <w:szCs w:val="20"/>
        </w:rPr>
        <w:t>6</w:t>
      </w:r>
      <w:r w:rsidRPr="00ED108F">
        <w:rPr>
          <w:rFonts w:cs="Arial"/>
          <w:b/>
          <w:bCs/>
          <w:color w:val="000000" w:themeColor="text1"/>
          <w:sz w:val="20"/>
          <w:szCs w:val="20"/>
        </w:rPr>
        <w:t>.</w:t>
      </w:r>
      <w:r w:rsidRPr="00ED108F">
        <w:rPr>
          <w:rFonts w:cs="Arial"/>
          <w:color w:val="000000" w:themeColor="text1"/>
          <w:sz w:val="20"/>
          <w:szCs w:val="20"/>
        </w:rPr>
        <w:t xml:space="preserve"> – La </w:t>
      </w:r>
      <w:r w:rsidR="008F2360">
        <w:rPr>
          <w:rFonts w:cs="Arial"/>
          <w:color w:val="000000" w:themeColor="text1"/>
          <w:sz w:val="20"/>
          <w:szCs w:val="20"/>
        </w:rPr>
        <w:t>M</w:t>
      </w:r>
      <w:r w:rsidRPr="00ED108F">
        <w:rPr>
          <w:rFonts w:cs="Arial"/>
          <w:color w:val="000000" w:themeColor="text1"/>
          <w:sz w:val="20"/>
          <w:szCs w:val="20"/>
        </w:rPr>
        <w:t>unicipalité de Natashquan est à la recherche d</w:t>
      </w:r>
      <w:r w:rsidR="009A3548" w:rsidRPr="00ED108F">
        <w:rPr>
          <w:rFonts w:cs="Arial"/>
          <w:color w:val="000000" w:themeColor="text1"/>
          <w:sz w:val="20"/>
          <w:szCs w:val="20"/>
        </w:rPr>
        <w:t>’une</w:t>
      </w:r>
      <w:r w:rsidRPr="00ED108F">
        <w:rPr>
          <w:rFonts w:cs="Arial"/>
          <w:color w:val="000000" w:themeColor="text1"/>
          <w:sz w:val="20"/>
          <w:szCs w:val="20"/>
        </w:rPr>
        <w:t xml:space="preserve"> personne pour pourvoir le poste </w:t>
      </w:r>
      <w:r w:rsidR="00380A78" w:rsidRPr="00ED108F">
        <w:rPr>
          <w:rFonts w:cs="Arial"/>
          <w:color w:val="000000" w:themeColor="text1"/>
          <w:sz w:val="20"/>
          <w:szCs w:val="20"/>
        </w:rPr>
        <w:t>permanent</w:t>
      </w:r>
      <w:r w:rsidR="002A4CD2" w:rsidRPr="00ED108F">
        <w:rPr>
          <w:rFonts w:cs="Arial"/>
          <w:color w:val="000000" w:themeColor="text1"/>
          <w:sz w:val="20"/>
          <w:szCs w:val="20"/>
        </w:rPr>
        <w:t xml:space="preserve"> </w:t>
      </w:r>
      <w:r w:rsidRPr="00ED108F">
        <w:rPr>
          <w:rFonts w:cs="Arial"/>
          <w:color w:val="000000" w:themeColor="text1"/>
          <w:sz w:val="20"/>
          <w:szCs w:val="20"/>
        </w:rPr>
        <w:t>suivant:</w:t>
      </w:r>
    </w:p>
    <w:p w14:paraId="6725ABEE" w14:textId="77777777" w:rsidR="00ED108F" w:rsidRDefault="00ED108F" w:rsidP="00ED108F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48357B25" w14:textId="29AA3998" w:rsidR="00BD6702" w:rsidRPr="00ED108F" w:rsidRDefault="00380A78" w:rsidP="00F30286">
      <w:pPr>
        <w:shd w:val="clear" w:color="auto" w:fill="FFFFFF"/>
        <w:spacing w:line="240" w:lineRule="auto"/>
        <w:jc w:val="center"/>
        <w:rPr>
          <w:rFonts w:cs="Arial"/>
          <w:b/>
          <w:bCs/>
          <w:color w:val="000000"/>
          <w:sz w:val="22"/>
          <w:shd w:val="clear" w:color="auto" w:fill="FFFFFF"/>
        </w:rPr>
      </w:pPr>
      <w:r w:rsidRPr="00ED108F">
        <w:rPr>
          <w:rFonts w:cs="Arial"/>
          <w:b/>
          <w:bCs/>
          <w:color w:val="000000"/>
          <w:sz w:val="22"/>
          <w:shd w:val="clear" w:color="auto" w:fill="FFFFFF"/>
        </w:rPr>
        <w:t xml:space="preserve">RESPONSABLE </w:t>
      </w:r>
      <w:r w:rsidR="00A305C0">
        <w:rPr>
          <w:rFonts w:cs="Arial"/>
          <w:b/>
          <w:bCs/>
          <w:color w:val="000000"/>
          <w:sz w:val="22"/>
          <w:shd w:val="clear" w:color="auto" w:fill="FFFFFF"/>
        </w:rPr>
        <w:t>DE</w:t>
      </w:r>
      <w:r w:rsidR="00344E09">
        <w:rPr>
          <w:rFonts w:cs="Arial"/>
          <w:b/>
          <w:bCs/>
          <w:color w:val="000000"/>
          <w:sz w:val="22"/>
          <w:shd w:val="clear" w:color="auto" w:fill="FFFFFF"/>
        </w:rPr>
        <w:t xml:space="preserve"> LA VOIRIE ET DES TRAVAUX PUBLICS</w:t>
      </w:r>
    </w:p>
    <w:p w14:paraId="46C207EB" w14:textId="77777777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1CB6952B" w14:textId="2DCAA85F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b/>
          <w:bCs/>
          <w:color w:val="000000" w:themeColor="text1"/>
          <w:sz w:val="22"/>
        </w:rPr>
      </w:pPr>
      <w:r w:rsidRPr="006005E2">
        <w:rPr>
          <w:rFonts w:cs="Arial"/>
          <w:b/>
          <w:bCs/>
          <w:color w:val="000000" w:themeColor="text1"/>
          <w:sz w:val="22"/>
        </w:rPr>
        <w:t>DESCRIPTION</w:t>
      </w:r>
    </w:p>
    <w:p w14:paraId="23856173" w14:textId="77777777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5831388C" w14:textId="2647BF93" w:rsidR="00677B54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 xml:space="preserve">Relevant de l'administration municipale, </w:t>
      </w:r>
      <w:r w:rsidR="00380A78" w:rsidRPr="00ED108F">
        <w:rPr>
          <w:rFonts w:cs="Arial"/>
          <w:color w:val="000000" w:themeColor="text1"/>
          <w:sz w:val="20"/>
          <w:szCs w:val="20"/>
        </w:rPr>
        <w:t xml:space="preserve">la personne responsable </w:t>
      </w:r>
      <w:r w:rsidR="0027205A">
        <w:rPr>
          <w:rFonts w:cs="Arial"/>
          <w:color w:val="000000" w:themeColor="text1"/>
          <w:sz w:val="20"/>
          <w:szCs w:val="20"/>
        </w:rPr>
        <w:t xml:space="preserve">de la voirie et </w:t>
      </w:r>
      <w:r w:rsidR="00D24818">
        <w:rPr>
          <w:rFonts w:cs="Arial"/>
          <w:color w:val="000000" w:themeColor="text1"/>
          <w:sz w:val="20"/>
          <w:szCs w:val="20"/>
        </w:rPr>
        <w:t>des travaux publics</w:t>
      </w:r>
      <w:r w:rsidR="00691F11">
        <w:rPr>
          <w:rFonts w:cs="Arial"/>
          <w:color w:val="000000" w:themeColor="text1"/>
          <w:sz w:val="20"/>
          <w:szCs w:val="20"/>
        </w:rPr>
        <w:t xml:space="preserve"> </w:t>
      </w:r>
      <w:r w:rsidR="00344E09" w:rsidRPr="00344E09">
        <w:rPr>
          <w:rFonts w:cs="Arial"/>
          <w:color w:val="000000" w:themeColor="text1"/>
          <w:sz w:val="20"/>
          <w:szCs w:val="20"/>
        </w:rPr>
        <w:t>assure la gestion, l'entretien et la sécurité du réseau routier et des infrastructures municipales</w:t>
      </w:r>
      <w:r w:rsidR="00344E09">
        <w:rPr>
          <w:rFonts w:cs="Arial"/>
          <w:color w:val="000000" w:themeColor="text1"/>
          <w:sz w:val="20"/>
          <w:szCs w:val="20"/>
        </w:rPr>
        <w:t xml:space="preserve">. </w:t>
      </w:r>
    </w:p>
    <w:p w14:paraId="262FD9EE" w14:textId="77777777" w:rsidR="00ED108F" w:rsidRPr="00ED108F" w:rsidRDefault="00ED108F" w:rsidP="0049571A">
      <w:pPr>
        <w:shd w:val="clear" w:color="auto" w:fill="FFFFFF"/>
        <w:spacing w:line="240" w:lineRule="auto"/>
        <w:jc w:val="both"/>
        <w:rPr>
          <w:sz w:val="20"/>
          <w:szCs w:val="20"/>
        </w:rPr>
      </w:pPr>
    </w:p>
    <w:p w14:paraId="4EF82F8D" w14:textId="104A2319" w:rsidR="00BD6702" w:rsidRPr="00344E09" w:rsidRDefault="00344E09" w:rsidP="0049571A">
      <w:pPr>
        <w:shd w:val="clear" w:color="auto" w:fill="FFFFFF"/>
        <w:spacing w:line="240" w:lineRule="auto"/>
        <w:jc w:val="both"/>
        <w:rPr>
          <w:rFonts w:cs="Arial"/>
          <w:b/>
          <w:bCs/>
          <w:color w:val="000000" w:themeColor="text1"/>
          <w:sz w:val="20"/>
          <w:szCs w:val="20"/>
        </w:rPr>
      </w:pPr>
      <w:r w:rsidRPr="00344E09">
        <w:rPr>
          <w:rFonts w:cs="Arial"/>
          <w:b/>
          <w:bCs/>
          <w:color w:val="000000" w:themeColor="text1"/>
          <w:sz w:val="20"/>
          <w:szCs w:val="20"/>
        </w:rPr>
        <w:t>TÂCHES PRINCIPALES:</w:t>
      </w:r>
    </w:p>
    <w:p w14:paraId="22450599" w14:textId="77777777" w:rsidR="00BD6702" w:rsidRPr="00ED108F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7280D61C" w14:textId="77777777" w:rsidR="008E44F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>-</w:t>
      </w:r>
      <w:r w:rsidRPr="00ED108F">
        <w:rPr>
          <w:rFonts w:cs="Arial"/>
          <w:color w:val="000000" w:themeColor="text1"/>
          <w:sz w:val="20"/>
          <w:szCs w:val="20"/>
        </w:rPr>
        <w:tab/>
      </w:r>
      <w:r w:rsidR="008E44F2" w:rsidRPr="008E44F2">
        <w:rPr>
          <w:rFonts w:cs="Arial"/>
          <w:color w:val="000000" w:themeColor="text1"/>
          <w:sz w:val="20"/>
          <w:szCs w:val="20"/>
        </w:rPr>
        <w:t xml:space="preserve">Planifier, organiser et diriger l'entretien des chemins (nivelage, fossés, ponceaux, </w:t>
      </w:r>
      <w:r w:rsidR="008E44F2">
        <w:rPr>
          <w:rFonts w:cs="Arial"/>
          <w:color w:val="000000" w:themeColor="text1"/>
          <w:sz w:val="20"/>
          <w:szCs w:val="20"/>
        </w:rPr>
        <w:t xml:space="preserve">              </w:t>
      </w:r>
    </w:p>
    <w:p w14:paraId="5490A098" w14:textId="77777777" w:rsidR="008E44F2" w:rsidRDefault="008E44F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 xml:space="preserve">     </w:t>
      </w:r>
      <w:r w:rsidRPr="008E44F2">
        <w:rPr>
          <w:rFonts w:cs="Arial"/>
          <w:color w:val="000000" w:themeColor="text1"/>
          <w:sz w:val="20"/>
          <w:szCs w:val="20"/>
        </w:rPr>
        <w:t>signalisation)</w:t>
      </w:r>
    </w:p>
    <w:p w14:paraId="037263C1" w14:textId="0FA62E97" w:rsidR="008E44F2" w:rsidRDefault="008E44F2" w:rsidP="008E44F2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  <w:t>Effectuer et c</w:t>
      </w:r>
      <w:r w:rsidRPr="008E44F2">
        <w:rPr>
          <w:rFonts w:cs="Arial"/>
          <w:color w:val="000000" w:themeColor="text1"/>
          <w:sz w:val="20"/>
          <w:szCs w:val="20"/>
        </w:rPr>
        <w:t xml:space="preserve">oordonner les opérations de déneigement et de </w:t>
      </w:r>
      <w:r>
        <w:rPr>
          <w:rFonts w:cs="Arial"/>
          <w:color w:val="000000" w:themeColor="text1"/>
          <w:sz w:val="20"/>
          <w:szCs w:val="20"/>
        </w:rPr>
        <w:t>dé</w:t>
      </w:r>
      <w:r w:rsidRPr="008E44F2">
        <w:rPr>
          <w:rFonts w:cs="Arial"/>
          <w:color w:val="000000" w:themeColor="text1"/>
          <w:sz w:val="20"/>
          <w:szCs w:val="20"/>
        </w:rPr>
        <w:t>glaçage des routes (chasse-neige, épandage)</w:t>
      </w:r>
    </w:p>
    <w:p w14:paraId="18BFB096" w14:textId="1DCCE71F" w:rsidR="001E65D2" w:rsidRPr="00ED108F" w:rsidRDefault="008E44F2" w:rsidP="008E44F2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Pr="008E44F2">
        <w:rPr>
          <w:rFonts w:cs="Arial"/>
          <w:color w:val="000000" w:themeColor="text1"/>
          <w:sz w:val="20"/>
          <w:szCs w:val="20"/>
        </w:rPr>
        <w:t>Inspecter régulièrement l'état des routes, des parcs</w:t>
      </w:r>
      <w:r>
        <w:rPr>
          <w:rFonts w:cs="Arial"/>
          <w:color w:val="000000" w:themeColor="text1"/>
          <w:sz w:val="20"/>
          <w:szCs w:val="20"/>
        </w:rPr>
        <w:t xml:space="preserve">, </w:t>
      </w:r>
      <w:r w:rsidRPr="008E44F2">
        <w:rPr>
          <w:rFonts w:cs="Arial"/>
          <w:color w:val="000000" w:themeColor="text1"/>
          <w:sz w:val="20"/>
          <w:szCs w:val="20"/>
        </w:rPr>
        <w:t>des bâtiments municipaux</w:t>
      </w:r>
      <w:r>
        <w:rPr>
          <w:rFonts w:cs="Arial"/>
          <w:color w:val="000000" w:themeColor="text1"/>
          <w:sz w:val="20"/>
          <w:szCs w:val="20"/>
        </w:rPr>
        <w:t xml:space="preserve"> et du mobilier de plein air</w:t>
      </w:r>
      <w:r w:rsidRPr="008E44F2">
        <w:rPr>
          <w:rFonts w:cs="Arial"/>
          <w:color w:val="000000" w:themeColor="text1"/>
          <w:sz w:val="20"/>
          <w:szCs w:val="20"/>
        </w:rPr>
        <w:t xml:space="preserve">, et </w:t>
      </w:r>
      <w:r>
        <w:rPr>
          <w:rFonts w:cs="Arial"/>
          <w:color w:val="000000" w:themeColor="text1"/>
          <w:sz w:val="20"/>
          <w:szCs w:val="20"/>
        </w:rPr>
        <w:t>planifier les travaux de réparation ou de rénovation</w:t>
      </w:r>
    </w:p>
    <w:p w14:paraId="308758D6" w14:textId="5D6FD5D4" w:rsidR="00765820" w:rsidRPr="00ED108F" w:rsidRDefault="00765820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>-</w:t>
      </w:r>
      <w:r w:rsidRPr="00ED108F">
        <w:rPr>
          <w:rFonts w:cs="Arial"/>
          <w:color w:val="000000" w:themeColor="text1"/>
          <w:sz w:val="20"/>
          <w:szCs w:val="20"/>
        </w:rPr>
        <w:tab/>
      </w:r>
      <w:r w:rsidR="00D24818">
        <w:rPr>
          <w:rFonts w:cs="Arial"/>
          <w:color w:val="000000" w:themeColor="text1"/>
          <w:sz w:val="20"/>
          <w:szCs w:val="20"/>
        </w:rPr>
        <w:t>Effectue</w:t>
      </w:r>
      <w:r w:rsidR="008E44F2">
        <w:rPr>
          <w:rFonts w:cs="Arial"/>
          <w:color w:val="000000" w:themeColor="text1"/>
          <w:sz w:val="20"/>
          <w:szCs w:val="20"/>
        </w:rPr>
        <w:t>r</w:t>
      </w:r>
      <w:r w:rsidR="00D24818">
        <w:rPr>
          <w:rFonts w:cs="Arial"/>
          <w:color w:val="000000" w:themeColor="text1"/>
          <w:sz w:val="20"/>
          <w:szCs w:val="20"/>
        </w:rPr>
        <w:t>, seul</w:t>
      </w:r>
      <w:r w:rsidR="00055832">
        <w:rPr>
          <w:rFonts w:cs="Arial"/>
          <w:color w:val="000000" w:themeColor="text1"/>
          <w:sz w:val="20"/>
          <w:szCs w:val="20"/>
        </w:rPr>
        <w:t>(e)</w:t>
      </w:r>
      <w:r w:rsidR="00D24818">
        <w:rPr>
          <w:rFonts w:cs="Arial"/>
          <w:color w:val="000000" w:themeColor="text1"/>
          <w:sz w:val="20"/>
          <w:szCs w:val="20"/>
        </w:rPr>
        <w:t xml:space="preserve"> ou avec de l’aide, les travaux requis</w:t>
      </w:r>
    </w:p>
    <w:p w14:paraId="7160918D" w14:textId="1080D98D" w:rsidR="00AE3886" w:rsidRPr="00ED108F" w:rsidRDefault="005672F0" w:rsidP="00AE3886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>-</w:t>
      </w:r>
      <w:r w:rsidRPr="00ED108F">
        <w:rPr>
          <w:rFonts w:cs="Arial"/>
          <w:color w:val="000000" w:themeColor="text1"/>
          <w:sz w:val="20"/>
          <w:szCs w:val="20"/>
        </w:rPr>
        <w:tab/>
      </w:r>
      <w:r w:rsidR="0071392F">
        <w:rPr>
          <w:rFonts w:cs="Arial"/>
          <w:color w:val="000000" w:themeColor="text1"/>
          <w:sz w:val="20"/>
          <w:szCs w:val="20"/>
        </w:rPr>
        <w:t xml:space="preserve">Participer à </w:t>
      </w:r>
      <w:r w:rsidRPr="00ED108F">
        <w:rPr>
          <w:rFonts w:cs="Arial"/>
          <w:color w:val="000000" w:themeColor="text1"/>
          <w:sz w:val="20"/>
          <w:szCs w:val="20"/>
        </w:rPr>
        <w:t xml:space="preserve">l’embauche </w:t>
      </w:r>
      <w:r w:rsidR="00344E09">
        <w:rPr>
          <w:rFonts w:cs="Arial"/>
          <w:color w:val="000000" w:themeColor="text1"/>
          <w:sz w:val="20"/>
          <w:szCs w:val="20"/>
        </w:rPr>
        <w:t>des employé (-es) saisonnier (-es)</w:t>
      </w:r>
      <w:r w:rsidR="00AE3886">
        <w:rPr>
          <w:rFonts w:cs="Arial"/>
          <w:color w:val="000000" w:themeColor="text1"/>
          <w:sz w:val="20"/>
          <w:szCs w:val="20"/>
        </w:rPr>
        <w:t>, superviser les employés sous sa charge et élaborer leur horaire</w:t>
      </w:r>
    </w:p>
    <w:p w14:paraId="77771358" w14:textId="20BCC6C9" w:rsidR="00507392" w:rsidRDefault="00507392" w:rsidP="00A305C0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  <w:t>Encadre</w:t>
      </w:r>
      <w:r w:rsidR="008E44F2">
        <w:rPr>
          <w:rFonts w:cs="Arial"/>
          <w:color w:val="000000" w:themeColor="text1"/>
          <w:sz w:val="20"/>
          <w:szCs w:val="20"/>
        </w:rPr>
        <w:t>r</w:t>
      </w:r>
      <w:r w:rsidR="00955084">
        <w:rPr>
          <w:rFonts w:cs="Arial"/>
          <w:color w:val="000000" w:themeColor="text1"/>
          <w:sz w:val="20"/>
          <w:szCs w:val="20"/>
        </w:rPr>
        <w:t xml:space="preserve"> et effectue</w:t>
      </w:r>
      <w:r w:rsidR="008E44F2">
        <w:rPr>
          <w:rFonts w:cs="Arial"/>
          <w:color w:val="000000" w:themeColor="text1"/>
          <w:sz w:val="20"/>
          <w:szCs w:val="20"/>
        </w:rPr>
        <w:t>r</w:t>
      </w:r>
      <w:r>
        <w:rPr>
          <w:rFonts w:cs="Arial"/>
          <w:color w:val="000000" w:themeColor="text1"/>
          <w:sz w:val="20"/>
          <w:szCs w:val="20"/>
        </w:rPr>
        <w:t xml:space="preserve"> les travaux relatifs aux nouvelles installations </w:t>
      </w:r>
      <w:r w:rsidR="00344E09">
        <w:rPr>
          <w:rFonts w:cs="Arial"/>
          <w:color w:val="000000" w:themeColor="text1"/>
          <w:sz w:val="20"/>
          <w:szCs w:val="20"/>
        </w:rPr>
        <w:t>à chaque saison estivale</w:t>
      </w:r>
    </w:p>
    <w:p w14:paraId="6D21BE75" w14:textId="1CD7155C" w:rsidR="008E44F2" w:rsidRDefault="00D303C9" w:rsidP="00A305C0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430E1B">
        <w:rPr>
          <w:rFonts w:cs="Arial"/>
          <w:color w:val="000000" w:themeColor="text1"/>
          <w:sz w:val="20"/>
          <w:szCs w:val="20"/>
        </w:rPr>
        <w:t>Prévoir les achats (abrasif, sel, huile, filtreurs, etc.), suivre</w:t>
      </w:r>
      <w:r w:rsidR="008E44F2" w:rsidRPr="008E44F2">
        <w:rPr>
          <w:rFonts w:cs="Arial"/>
          <w:color w:val="000000" w:themeColor="text1"/>
          <w:sz w:val="20"/>
          <w:szCs w:val="20"/>
        </w:rPr>
        <w:t xml:space="preserve"> les dépenses du service, participer à la préparation des budgets et assister la direction pour les appels d'offres</w:t>
      </w:r>
    </w:p>
    <w:p w14:paraId="644D9A1F" w14:textId="5D8AD179" w:rsidR="008E44F2" w:rsidRPr="00ED108F" w:rsidRDefault="008E44F2" w:rsidP="00A305C0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Pr="008E44F2">
        <w:rPr>
          <w:rFonts w:cs="Arial"/>
          <w:color w:val="000000" w:themeColor="text1"/>
          <w:sz w:val="20"/>
          <w:szCs w:val="20"/>
        </w:rPr>
        <w:t>Veiller au respect des normes de santé et sécurité au travail (SST) et des lois environnementales ou municipales</w:t>
      </w:r>
    </w:p>
    <w:p w14:paraId="6F05F068" w14:textId="60C49138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51E4AD55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bCs/>
          <w:color w:val="000000" w:themeColor="text1"/>
          <w:sz w:val="22"/>
        </w:rPr>
      </w:pPr>
      <w:r w:rsidRPr="006005E2">
        <w:rPr>
          <w:rFonts w:cs="Arial"/>
          <w:b/>
          <w:bCs/>
          <w:color w:val="000000" w:themeColor="text1"/>
          <w:sz w:val="22"/>
        </w:rPr>
        <w:t>QUALIFICATIONS REQUISES</w:t>
      </w:r>
    </w:p>
    <w:p w14:paraId="4CDA70EB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1E8C0603" w14:textId="379F20E0" w:rsidR="00627F00" w:rsidRDefault="00BD6702" w:rsidP="00157C31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157C31">
        <w:rPr>
          <w:rFonts w:cs="Arial"/>
          <w:color w:val="000000" w:themeColor="text1"/>
          <w:sz w:val="20"/>
          <w:szCs w:val="20"/>
        </w:rPr>
        <w:t>-</w:t>
      </w:r>
      <w:r w:rsidRPr="00157C31">
        <w:rPr>
          <w:rFonts w:cs="Arial"/>
          <w:color w:val="000000" w:themeColor="text1"/>
          <w:sz w:val="20"/>
          <w:szCs w:val="20"/>
        </w:rPr>
        <w:tab/>
      </w:r>
      <w:r w:rsidR="00627F00" w:rsidRPr="00627F00">
        <w:rPr>
          <w:rFonts w:cs="Arial"/>
          <w:color w:val="000000" w:themeColor="text1"/>
          <w:sz w:val="20"/>
          <w:szCs w:val="20"/>
        </w:rPr>
        <w:t>Détenir un diplôme d’études secondaires</w:t>
      </w:r>
      <w:r w:rsidR="00627F00">
        <w:rPr>
          <w:rFonts w:cs="Arial"/>
          <w:color w:val="000000" w:themeColor="text1"/>
          <w:sz w:val="20"/>
          <w:szCs w:val="20"/>
        </w:rPr>
        <w:t xml:space="preserve"> ou collégiales</w:t>
      </w:r>
    </w:p>
    <w:p w14:paraId="582A34CC" w14:textId="2AE11E69" w:rsidR="00157C31" w:rsidRPr="00157C31" w:rsidRDefault="00157C31" w:rsidP="00157C31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157C31">
        <w:rPr>
          <w:rFonts w:cs="Arial"/>
          <w:color w:val="000000" w:themeColor="text1"/>
          <w:sz w:val="20"/>
          <w:szCs w:val="20"/>
        </w:rPr>
        <w:t>-</w:t>
      </w:r>
      <w:r w:rsidRPr="00157C31">
        <w:rPr>
          <w:rFonts w:cs="Arial"/>
          <w:color w:val="000000" w:themeColor="text1"/>
          <w:sz w:val="20"/>
          <w:szCs w:val="20"/>
        </w:rPr>
        <w:tab/>
        <w:t xml:space="preserve">Posséder un véhicule automobile et un permis de conduire valide, de classe 3 de </w:t>
      </w:r>
    </w:p>
    <w:p w14:paraId="0366F543" w14:textId="3637F96D" w:rsidR="00157C31" w:rsidRPr="00157C31" w:rsidRDefault="00157C31" w:rsidP="00157C31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157C31">
        <w:rPr>
          <w:rFonts w:cs="Arial"/>
          <w:color w:val="000000" w:themeColor="text1"/>
          <w:sz w:val="20"/>
          <w:szCs w:val="20"/>
        </w:rPr>
        <w:t xml:space="preserve">     préférence</w:t>
      </w:r>
    </w:p>
    <w:p w14:paraId="7D431357" w14:textId="65E568D5" w:rsidR="00D303C9" w:rsidRPr="00D303C9" w:rsidRDefault="00627F00" w:rsidP="00D303C9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D303C9" w:rsidRPr="00D303C9">
        <w:rPr>
          <w:rFonts w:cs="Arial"/>
          <w:color w:val="000000" w:themeColor="text1"/>
          <w:sz w:val="20"/>
          <w:szCs w:val="20"/>
        </w:rPr>
        <w:t>Connaissance approfondie des techniques d’entretien routier (asphalte, gravier, fossés, ponceaux, signalisation) et des opérations de déneigement</w:t>
      </w:r>
    </w:p>
    <w:p w14:paraId="722BB37C" w14:textId="03DB4A10" w:rsidR="004D66FF" w:rsidRPr="00D303C9" w:rsidRDefault="00D303C9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4D66FF" w:rsidRPr="004D66FF">
        <w:rPr>
          <w:rFonts w:cs="Arial"/>
          <w:color w:val="000000" w:themeColor="text1"/>
          <w:sz w:val="20"/>
          <w:szCs w:val="20"/>
        </w:rPr>
        <w:t>Posséder des habiletés manuelles</w:t>
      </w:r>
      <w:r w:rsidR="004D66FF">
        <w:rPr>
          <w:rFonts w:cs="Arial"/>
          <w:color w:val="000000" w:themeColor="text1"/>
          <w:sz w:val="20"/>
          <w:szCs w:val="20"/>
        </w:rPr>
        <w:t xml:space="preserve"> </w:t>
      </w:r>
      <w:r w:rsidR="00CC12A8">
        <w:rPr>
          <w:rFonts w:cs="Arial"/>
          <w:color w:val="000000" w:themeColor="text1"/>
          <w:sz w:val="20"/>
          <w:szCs w:val="20"/>
        </w:rPr>
        <w:t xml:space="preserve">et </w:t>
      </w:r>
      <w:r w:rsidR="00A305C0">
        <w:rPr>
          <w:rFonts w:cs="Arial"/>
          <w:color w:val="000000" w:themeColor="text1"/>
          <w:sz w:val="20"/>
          <w:szCs w:val="20"/>
        </w:rPr>
        <w:t xml:space="preserve">pour </w:t>
      </w:r>
      <w:r w:rsidR="00955084">
        <w:rPr>
          <w:rFonts w:cs="Arial"/>
          <w:color w:val="000000" w:themeColor="text1"/>
          <w:sz w:val="20"/>
          <w:szCs w:val="20"/>
        </w:rPr>
        <w:t>la rénovation</w:t>
      </w:r>
    </w:p>
    <w:p w14:paraId="5546759E" w14:textId="6E624C11" w:rsidR="001E7506" w:rsidRPr="00D303C9" w:rsidRDefault="004D66FF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D303C9">
        <w:rPr>
          <w:rFonts w:cs="Arial"/>
          <w:color w:val="000000" w:themeColor="text1"/>
          <w:sz w:val="20"/>
          <w:szCs w:val="20"/>
        </w:rPr>
        <w:t>-</w:t>
      </w:r>
      <w:r w:rsidRPr="00D303C9">
        <w:rPr>
          <w:rFonts w:cs="Arial"/>
          <w:color w:val="000000" w:themeColor="text1"/>
          <w:sz w:val="20"/>
          <w:szCs w:val="20"/>
        </w:rPr>
        <w:tab/>
      </w:r>
      <w:r w:rsidR="001E7506" w:rsidRPr="00D303C9">
        <w:rPr>
          <w:rFonts w:cs="Arial"/>
          <w:color w:val="000000" w:themeColor="text1"/>
          <w:sz w:val="20"/>
          <w:szCs w:val="20"/>
        </w:rPr>
        <w:t>Démontrer des habiletés de leadership</w:t>
      </w:r>
      <w:r w:rsidR="00CC12A8" w:rsidRPr="00D303C9">
        <w:rPr>
          <w:rFonts w:cs="Arial"/>
          <w:color w:val="000000" w:themeColor="text1"/>
          <w:sz w:val="20"/>
          <w:szCs w:val="20"/>
        </w:rPr>
        <w:t xml:space="preserve"> </w:t>
      </w:r>
      <w:r w:rsidR="00055832" w:rsidRPr="00D303C9">
        <w:rPr>
          <w:rFonts w:cs="Arial"/>
          <w:color w:val="000000" w:themeColor="text1"/>
          <w:sz w:val="20"/>
          <w:szCs w:val="20"/>
        </w:rPr>
        <w:t xml:space="preserve">et de travail </w:t>
      </w:r>
      <w:r w:rsidR="00A305C0" w:rsidRPr="00D303C9">
        <w:rPr>
          <w:rFonts w:cs="Arial"/>
          <w:color w:val="000000" w:themeColor="text1"/>
          <w:sz w:val="20"/>
          <w:szCs w:val="20"/>
        </w:rPr>
        <w:t>d’</w:t>
      </w:r>
      <w:r w:rsidR="00055832" w:rsidRPr="00D303C9">
        <w:rPr>
          <w:rFonts w:cs="Arial"/>
          <w:color w:val="000000" w:themeColor="text1"/>
          <w:sz w:val="20"/>
          <w:szCs w:val="20"/>
        </w:rPr>
        <w:t>équipe</w:t>
      </w:r>
    </w:p>
    <w:p w14:paraId="3D702F71" w14:textId="1C6893F4" w:rsidR="00157C31" w:rsidRPr="00D303C9" w:rsidRDefault="004E1FB7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D303C9">
        <w:rPr>
          <w:rFonts w:cs="Arial"/>
          <w:color w:val="000000" w:themeColor="text1"/>
          <w:sz w:val="20"/>
          <w:szCs w:val="20"/>
        </w:rPr>
        <w:t>-</w:t>
      </w:r>
      <w:r w:rsidRPr="00D303C9">
        <w:rPr>
          <w:rFonts w:cs="Arial"/>
          <w:color w:val="000000" w:themeColor="text1"/>
          <w:sz w:val="20"/>
          <w:szCs w:val="20"/>
        </w:rPr>
        <w:tab/>
      </w:r>
      <w:r w:rsidR="00746B27" w:rsidRPr="00D303C9">
        <w:rPr>
          <w:rFonts w:cs="Arial"/>
          <w:color w:val="000000" w:themeColor="text1"/>
          <w:sz w:val="20"/>
          <w:szCs w:val="20"/>
        </w:rPr>
        <w:t>Une f</w:t>
      </w:r>
      <w:r w:rsidRPr="00D303C9">
        <w:rPr>
          <w:rFonts w:cs="Arial"/>
          <w:color w:val="000000" w:themeColor="text1"/>
          <w:sz w:val="20"/>
          <w:szCs w:val="20"/>
        </w:rPr>
        <w:t xml:space="preserve">ormation ou expérience en menuiserie et </w:t>
      </w:r>
      <w:r w:rsidR="00CC12A8" w:rsidRPr="00D303C9">
        <w:rPr>
          <w:rFonts w:cs="Arial"/>
          <w:color w:val="000000" w:themeColor="text1"/>
          <w:sz w:val="20"/>
          <w:szCs w:val="20"/>
        </w:rPr>
        <w:t xml:space="preserve">/ou </w:t>
      </w:r>
      <w:r w:rsidRPr="00D303C9">
        <w:rPr>
          <w:rFonts w:cs="Arial"/>
          <w:color w:val="000000" w:themeColor="text1"/>
          <w:sz w:val="20"/>
          <w:szCs w:val="20"/>
        </w:rPr>
        <w:t xml:space="preserve">charpenterie </w:t>
      </w:r>
      <w:r w:rsidR="00746B27" w:rsidRPr="00D303C9">
        <w:rPr>
          <w:rFonts w:cs="Arial"/>
          <w:color w:val="000000" w:themeColor="text1"/>
          <w:sz w:val="20"/>
          <w:szCs w:val="20"/>
        </w:rPr>
        <w:t>est</w:t>
      </w:r>
      <w:r w:rsidR="00CC12A8" w:rsidRPr="00D303C9">
        <w:rPr>
          <w:rFonts w:cs="Arial"/>
          <w:color w:val="000000" w:themeColor="text1"/>
          <w:sz w:val="20"/>
          <w:szCs w:val="20"/>
        </w:rPr>
        <w:t xml:space="preserve"> demandé</w:t>
      </w:r>
      <w:r w:rsidR="00746B27" w:rsidRPr="00D303C9">
        <w:rPr>
          <w:rFonts w:cs="Arial"/>
          <w:color w:val="000000" w:themeColor="text1"/>
          <w:sz w:val="20"/>
          <w:szCs w:val="20"/>
        </w:rPr>
        <w:t>e</w:t>
      </w:r>
    </w:p>
    <w:p w14:paraId="17856821" w14:textId="457B4FD5" w:rsidR="00735326" w:rsidRPr="00D303C9" w:rsidRDefault="00735326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D303C9">
        <w:rPr>
          <w:rFonts w:cs="Arial"/>
          <w:color w:val="000000" w:themeColor="text1"/>
          <w:sz w:val="20"/>
          <w:szCs w:val="20"/>
        </w:rPr>
        <w:t xml:space="preserve">- </w:t>
      </w:r>
      <w:r w:rsidRPr="00D303C9">
        <w:rPr>
          <w:rFonts w:cs="Arial"/>
          <w:color w:val="000000" w:themeColor="text1"/>
          <w:sz w:val="20"/>
          <w:szCs w:val="20"/>
        </w:rPr>
        <w:tab/>
      </w:r>
      <w:r w:rsidR="00D303C9" w:rsidRPr="00D303C9">
        <w:rPr>
          <w:rFonts w:cs="Arial"/>
          <w:color w:val="000000" w:themeColor="text1"/>
          <w:sz w:val="20"/>
          <w:szCs w:val="20"/>
        </w:rPr>
        <w:t xml:space="preserve">Maîtrise de la réglementation sur la sécurité </w:t>
      </w:r>
      <w:r w:rsidR="00256C36">
        <w:rPr>
          <w:rFonts w:cs="Arial"/>
          <w:color w:val="000000" w:themeColor="text1"/>
          <w:sz w:val="20"/>
          <w:szCs w:val="20"/>
        </w:rPr>
        <w:t xml:space="preserve">sur les chantiers </w:t>
      </w:r>
    </w:p>
    <w:p w14:paraId="1C90CBDC" w14:textId="18DA5214" w:rsidR="00D303C9" w:rsidRPr="00D303C9" w:rsidRDefault="00D303C9" w:rsidP="00D303C9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D303C9">
        <w:rPr>
          <w:rFonts w:cs="Arial"/>
          <w:color w:val="000000" w:themeColor="text1"/>
          <w:sz w:val="20"/>
          <w:szCs w:val="20"/>
        </w:rPr>
        <w:t>-</w:t>
      </w:r>
      <w:r w:rsidRPr="00D303C9">
        <w:rPr>
          <w:rFonts w:cs="Arial"/>
          <w:color w:val="000000" w:themeColor="text1"/>
          <w:sz w:val="20"/>
          <w:szCs w:val="20"/>
        </w:rPr>
        <w:tab/>
        <w:t xml:space="preserve">Connaissances de base en plomberie et </w:t>
      </w:r>
      <w:r w:rsidR="00F30286">
        <w:rPr>
          <w:rFonts w:cs="Arial"/>
          <w:color w:val="000000" w:themeColor="text1"/>
          <w:sz w:val="20"/>
          <w:szCs w:val="20"/>
        </w:rPr>
        <w:t xml:space="preserve">en </w:t>
      </w:r>
      <w:r w:rsidRPr="00D303C9">
        <w:rPr>
          <w:rFonts w:cs="Arial"/>
          <w:color w:val="000000" w:themeColor="text1"/>
          <w:sz w:val="20"/>
          <w:szCs w:val="20"/>
        </w:rPr>
        <w:t>électricité</w:t>
      </w:r>
      <w:r w:rsidR="00F30286">
        <w:rPr>
          <w:rFonts w:cs="Arial"/>
          <w:color w:val="000000" w:themeColor="text1"/>
          <w:sz w:val="20"/>
          <w:szCs w:val="20"/>
        </w:rPr>
        <w:t xml:space="preserve"> (</w:t>
      </w:r>
      <w:r w:rsidRPr="00D303C9">
        <w:rPr>
          <w:rFonts w:cs="Arial"/>
          <w:color w:val="000000" w:themeColor="text1"/>
          <w:sz w:val="20"/>
          <w:szCs w:val="20"/>
        </w:rPr>
        <w:t>atout</w:t>
      </w:r>
      <w:r w:rsidR="00F30286">
        <w:rPr>
          <w:rFonts w:cs="Arial"/>
          <w:color w:val="000000" w:themeColor="text1"/>
          <w:sz w:val="20"/>
          <w:szCs w:val="20"/>
        </w:rPr>
        <w:t>)</w:t>
      </w:r>
    </w:p>
    <w:p w14:paraId="095B1ABF" w14:textId="77777777" w:rsidR="00BD670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2"/>
        </w:rPr>
      </w:pPr>
    </w:p>
    <w:p w14:paraId="1BF0C5A4" w14:textId="1A30EFBC" w:rsidR="00BD6702" w:rsidRPr="004D66FF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b/>
          <w:bCs/>
          <w:color w:val="000000"/>
          <w:sz w:val="22"/>
        </w:rPr>
      </w:pPr>
      <w:r w:rsidRPr="0005643C">
        <w:rPr>
          <w:rFonts w:eastAsia="Times New Roman" w:cs="Arial"/>
          <w:b/>
          <w:bCs/>
          <w:color w:val="000000"/>
          <w:sz w:val="22"/>
        </w:rPr>
        <w:t>PÉRIODE ET SALAIRE</w:t>
      </w:r>
    </w:p>
    <w:p w14:paraId="669AF5A1" w14:textId="77777777" w:rsidR="0067792B" w:rsidRPr="00ED108F" w:rsidRDefault="0067792B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0720BCC6" w14:textId="4607E601" w:rsidR="00BD6702" w:rsidRPr="00ED108F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="00C2518E" w:rsidRPr="00ED108F">
        <w:rPr>
          <w:rFonts w:eastAsia="Times New Roman" w:cs="Arial"/>
          <w:color w:val="000000"/>
          <w:sz w:val="20"/>
          <w:szCs w:val="20"/>
        </w:rPr>
        <w:tab/>
      </w:r>
      <w:r w:rsidR="004D66FF">
        <w:rPr>
          <w:rFonts w:eastAsia="Times New Roman" w:cs="Arial"/>
          <w:color w:val="000000"/>
          <w:sz w:val="20"/>
          <w:szCs w:val="20"/>
        </w:rPr>
        <w:t>40 heures/semaine</w:t>
      </w:r>
      <w:r w:rsidR="00CC12A8">
        <w:rPr>
          <w:rFonts w:eastAsia="Times New Roman" w:cs="Arial"/>
          <w:color w:val="000000"/>
          <w:sz w:val="20"/>
          <w:szCs w:val="20"/>
        </w:rPr>
        <w:t>,</w:t>
      </w:r>
      <w:r w:rsidR="004D66FF">
        <w:rPr>
          <w:rFonts w:eastAsia="Times New Roman" w:cs="Arial"/>
          <w:color w:val="000000"/>
          <w:sz w:val="20"/>
          <w:szCs w:val="20"/>
        </w:rPr>
        <w:t xml:space="preserve"> du lundi au vendre</w:t>
      </w:r>
      <w:r w:rsidR="00296D8D">
        <w:rPr>
          <w:rFonts w:eastAsia="Times New Roman" w:cs="Arial"/>
          <w:color w:val="000000"/>
          <w:sz w:val="20"/>
          <w:szCs w:val="20"/>
        </w:rPr>
        <w:t>di</w:t>
      </w:r>
    </w:p>
    <w:p w14:paraId="7D70BDB9" w14:textId="2C04FC36" w:rsidR="001E65D2" w:rsidRPr="00ED108F" w:rsidRDefault="00C2518E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</w:r>
      <w:r w:rsidR="004D66FF">
        <w:rPr>
          <w:rFonts w:eastAsia="Times New Roman" w:cs="Arial"/>
          <w:color w:val="000000"/>
          <w:sz w:val="20"/>
          <w:szCs w:val="20"/>
        </w:rPr>
        <w:t>Poste permanent</w:t>
      </w:r>
      <w:r w:rsidR="00D303C9">
        <w:rPr>
          <w:rFonts w:eastAsia="Times New Roman" w:cs="Arial"/>
          <w:color w:val="000000"/>
          <w:sz w:val="20"/>
          <w:szCs w:val="20"/>
        </w:rPr>
        <w:t xml:space="preserve"> </w:t>
      </w:r>
      <w:r w:rsidR="006A4C18">
        <w:rPr>
          <w:rFonts w:eastAsia="Times New Roman" w:cs="Arial"/>
          <w:color w:val="000000"/>
          <w:sz w:val="20"/>
          <w:szCs w:val="20"/>
        </w:rPr>
        <w:t>avec période probatoire de trois mois</w:t>
      </w:r>
    </w:p>
    <w:p w14:paraId="44D7C498" w14:textId="3E4307BE" w:rsidR="0027205A" w:rsidRPr="00627F00" w:rsidRDefault="0027205A" w:rsidP="0027205A">
      <w:pPr>
        <w:shd w:val="clear" w:color="auto" w:fill="FFFFFF"/>
        <w:spacing w:line="240" w:lineRule="auto"/>
        <w:ind w:left="708" w:hanging="708"/>
        <w:jc w:val="both"/>
        <w:rPr>
          <w:rFonts w:eastAsia="Times New Roman" w:cs="Arial"/>
          <w:color w:val="000000"/>
          <w:sz w:val="20"/>
          <w:szCs w:val="20"/>
        </w:rPr>
      </w:pPr>
      <w:r w:rsidRPr="00627F00">
        <w:rPr>
          <w:rFonts w:eastAsia="Times New Roman" w:cs="Arial"/>
          <w:color w:val="000000"/>
          <w:sz w:val="20"/>
          <w:szCs w:val="20"/>
        </w:rPr>
        <w:t xml:space="preserve">-    2 semaines de vacances après 1 an d’emploi, 15 jours fériés, 12 jours pour maladie, </w:t>
      </w:r>
    </w:p>
    <w:p w14:paraId="532223AD" w14:textId="01942697" w:rsidR="009B0ECF" w:rsidRPr="00627F00" w:rsidRDefault="0027205A" w:rsidP="00157C31">
      <w:pPr>
        <w:shd w:val="clear" w:color="auto" w:fill="FFFFFF"/>
        <w:spacing w:line="240" w:lineRule="auto"/>
        <w:ind w:left="708" w:hanging="708"/>
        <w:jc w:val="both"/>
        <w:rPr>
          <w:rFonts w:eastAsia="Times New Roman" w:cs="Arial"/>
          <w:color w:val="000000"/>
          <w:sz w:val="20"/>
          <w:szCs w:val="20"/>
        </w:rPr>
      </w:pPr>
      <w:r w:rsidRPr="00627F00">
        <w:rPr>
          <w:rFonts w:eastAsia="Times New Roman" w:cs="Arial"/>
          <w:color w:val="000000"/>
          <w:sz w:val="20"/>
          <w:szCs w:val="20"/>
        </w:rPr>
        <w:t xml:space="preserve">     assurances collectives, régime de retraite avantageux et formation continue</w:t>
      </w:r>
    </w:p>
    <w:p w14:paraId="4D6B64D9" w14:textId="5E37E0FD" w:rsidR="00256C36" w:rsidRPr="00627F00" w:rsidRDefault="00256C36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627F00">
        <w:rPr>
          <w:rFonts w:eastAsia="Times New Roman" w:cs="Arial"/>
          <w:color w:val="000000"/>
          <w:sz w:val="20"/>
          <w:szCs w:val="20"/>
        </w:rPr>
        <w:t>-    Être disponible pour intervenir au besoin en situation d’urgence</w:t>
      </w:r>
    </w:p>
    <w:p w14:paraId="2D7BB1E3" w14:textId="12EACBEC" w:rsidR="006A4C18" w:rsidRPr="00ED108F" w:rsidRDefault="00256C36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-</w:t>
      </w:r>
      <w:r>
        <w:rPr>
          <w:rFonts w:eastAsia="Times New Roman" w:cs="Arial"/>
          <w:color w:val="000000"/>
          <w:sz w:val="20"/>
          <w:szCs w:val="20"/>
        </w:rPr>
        <w:tab/>
        <w:t>D</w:t>
      </w:r>
      <w:r w:rsidR="006A4C18">
        <w:rPr>
          <w:rFonts w:eastAsia="Times New Roman" w:cs="Arial"/>
          <w:color w:val="000000"/>
          <w:sz w:val="20"/>
          <w:szCs w:val="20"/>
        </w:rPr>
        <w:t xml:space="preserve">ébut d’emploi le </w:t>
      </w:r>
      <w:r w:rsidR="00691F11">
        <w:rPr>
          <w:rFonts w:eastAsia="Times New Roman" w:cs="Arial"/>
          <w:color w:val="000000"/>
          <w:sz w:val="20"/>
          <w:szCs w:val="20"/>
        </w:rPr>
        <w:t>09 novembre</w:t>
      </w:r>
      <w:r w:rsidR="006A4C18">
        <w:rPr>
          <w:rFonts w:eastAsia="Times New Roman" w:cs="Arial"/>
          <w:color w:val="000000"/>
          <w:sz w:val="20"/>
          <w:szCs w:val="20"/>
        </w:rPr>
        <w:t xml:space="preserve"> 2026</w:t>
      </w:r>
      <w:r w:rsidR="001C296A">
        <w:rPr>
          <w:rFonts w:eastAsia="Times New Roman" w:cs="Arial"/>
          <w:color w:val="000000"/>
          <w:sz w:val="20"/>
          <w:szCs w:val="20"/>
        </w:rPr>
        <w:t>, idéalement</w:t>
      </w:r>
    </w:p>
    <w:p w14:paraId="1C0A6883" w14:textId="77777777" w:rsidR="001E65D2" w:rsidRPr="00ED108F" w:rsidRDefault="001E65D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50D968CF" w14:textId="28E135D7" w:rsidR="001E7506" w:rsidRPr="00ED108F" w:rsidRDefault="00BD6702" w:rsidP="00ED108F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 xml:space="preserve">Salaire: </w:t>
      </w:r>
      <w:r w:rsidR="006A4C18">
        <w:rPr>
          <w:rFonts w:eastAsia="Times New Roman" w:cs="Arial"/>
          <w:color w:val="000000"/>
          <w:sz w:val="20"/>
          <w:szCs w:val="20"/>
        </w:rPr>
        <w:t>Selon l’échelle salariale en vigueur</w:t>
      </w:r>
      <w:r w:rsidR="00CC12A8">
        <w:rPr>
          <w:rFonts w:eastAsia="Times New Roman" w:cs="Arial"/>
          <w:color w:val="000000"/>
          <w:sz w:val="20"/>
          <w:szCs w:val="20"/>
        </w:rPr>
        <w:t xml:space="preserve">, </w:t>
      </w:r>
      <w:r w:rsidR="000B3555">
        <w:rPr>
          <w:rFonts w:eastAsia="Times New Roman" w:cs="Arial"/>
          <w:color w:val="000000"/>
          <w:sz w:val="20"/>
          <w:szCs w:val="20"/>
        </w:rPr>
        <w:t>soit</w:t>
      </w:r>
      <w:r w:rsidR="00430E1B">
        <w:rPr>
          <w:rFonts w:eastAsia="Times New Roman" w:cs="Arial"/>
          <w:color w:val="000000"/>
          <w:sz w:val="20"/>
          <w:szCs w:val="20"/>
        </w:rPr>
        <w:t xml:space="preserve"> </w:t>
      </w:r>
      <w:r w:rsidR="000B3555">
        <w:rPr>
          <w:rFonts w:eastAsia="Times New Roman" w:cs="Arial"/>
          <w:color w:val="000000"/>
          <w:sz w:val="20"/>
          <w:szCs w:val="20"/>
        </w:rPr>
        <w:t>3</w:t>
      </w:r>
      <w:r w:rsidR="00691F11">
        <w:rPr>
          <w:rFonts w:eastAsia="Times New Roman" w:cs="Arial"/>
          <w:color w:val="000000"/>
          <w:sz w:val="20"/>
          <w:szCs w:val="20"/>
        </w:rPr>
        <w:t>5</w:t>
      </w:r>
      <w:r w:rsidR="000B3555">
        <w:rPr>
          <w:rFonts w:eastAsia="Times New Roman" w:cs="Arial"/>
          <w:color w:val="000000"/>
          <w:sz w:val="20"/>
          <w:szCs w:val="20"/>
        </w:rPr>
        <w:t>$/heure</w:t>
      </w:r>
    </w:p>
    <w:p w14:paraId="125C3341" w14:textId="77777777" w:rsidR="001E7506" w:rsidRPr="00ED108F" w:rsidRDefault="001E7506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5CC0267" w14:textId="2F1D71D0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Les </w:t>
      </w:r>
      <w:r w:rsidR="00765820" w:rsidRPr="00ED108F">
        <w:rPr>
          <w:rFonts w:ascii="Arial" w:hAnsi="Arial" w:cs="Arial"/>
          <w:color w:val="000000" w:themeColor="text1"/>
          <w:sz w:val="20"/>
          <w:szCs w:val="20"/>
        </w:rPr>
        <w:t>personnes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 intéressé</w:t>
      </w:r>
      <w:r w:rsidR="00765820" w:rsidRPr="00ED108F">
        <w:rPr>
          <w:rFonts w:ascii="Arial" w:hAnsi="Arial" w:cs="Arial"/>
          <w:color w:val="000000" w:themeColor="text1"/>
          <w:sz w:val="20"/>
          <w:szCs w:val="20"/>
        </w:rPr>
        <w:t>e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>s sont prié</w:t>
      </w:r>
      <w:r w:rsidR="00765820" w:rsidRPr="00ED108F">
        <w:rPr>
          <w:rFonts w:ascii="Arial" w:hAnsi="Arial" w:cs="Arial"/>
          <w:color w:val="000000" w:themeColor="text1"/>
          <w:sz w:val="20"/>
          <w:szCs w:val="20"/>
        </w:rPr>
        <w:t>e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s de faire parvenir une lettre d'intention </w:t>
      </w:r>
      <w:r w:rsidR="00285B6C" w:rsidRPr="00ED108F">
        <w:rPr>
          <w:rFonts w:ascii="Arial" w:hAnsi="Arial" w:cs="Arial"/>
          <w:color w:val="000000" w:themeColor="text1"/>
          <w:sz w:val="20"/>
          <w:szCs w:val="20"/>
        </w:rPr>
        <w:t xml:space="preserve">ainsi que leur curriculum vitae </w:t>
      </w:r>
      <w:r w:rsidR="000B3555">
        <w:rPr>
          <w:rFonts w:ascii="Arial" w:hAnsi="Arial" w:cs="Arial"/>
          <w:color w:val="000000" w:themeColor="text1"/>
          <w:sz w:val="20"/>
          <w:szCs w:val="20"/>
        </w:rPr>
        <w:t xml:space="preserve">ou de se présenter aux bureaux municipaux 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 xml:space="preserve">au plus tard </w:t>
      </w:r>
      <w:r w:rsidR="00691F11">
        <w:rPr>
          <w:rFonts w:ascii="Arial" w:hAnsi="Arial" w:cs="Arial"/>
          <w:b/>
          <w:bCs/>
          <w:color w:val="000000" w:themeColor="text1"/>
          <w:sz w:val="20"/>
          <w:szCs w:val="20"/>
        </w:rPr>
        <w:t>le 30 octobre</w:t>
      </w:r>
      <w:r w:rsidRPr="00ED1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202</w:t>
      </w:r>
      <w:r w:rsidR="000B3555">
        <w:rPr>
          <w:rFonts w:ascii="Arial" w:hAnsi="Arial" w:cs="Arial"/>
          <w:b/>
          <w:bCs/>
          <w:color w:val="000000" w:themeColor="text1"/>
          <w:sz w:val="20"/>
          <w:szCs w:val="20"/>
        </w:rPr>
        <w:t>6</w:t>
      </w:r>
      <w:r w:rsidRPr="00ED108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à midi</w:t>
      </w:r>
      <w:r w:rsidRPr="00ED108F">
        <w:rPr>
          <w:rFonts w:ascii="Arial" w:hAnsi="Arial" w:cs="Arial"/>
          <w:color w:val="000000" w:themeColor="text1"/>
          <w:sz w:val="20"/>
          <w:szCs w:val="20"/>
        </w:rPr>
        <w:t>, par la poste, en personne ou par courriel aux coordonnées suivantes :</w:t>
      </w:r>
    </w:p>
    <w:p w14:paraId="37B76FF9" w14:textId="77777777" w:rsidR="0093014D" w:rsidRDefault="0093014D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</w:p>
    <w:p w14:paraId="1EB879B6" w14:textId="339D61A3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Municipalité de Natashquan</w:t>
      </w:r>
    </w:p>
    <w:p w14:paraId="26220EBD" w14:textId="77777777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29, chemin d’en Haut, Natashquan, (Québec) G0G 2E0</w:t>
      </w:r>
    </w:p>
    <w:p w14:paraId="0F410862" w14:textId="542D5841" w:rsidR="00752197" w:rsidRPr="00157C31" w:rsidRDefault="00BD6702" w:rsidP="006350FD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418-726-3362</w:t>
      </w:r>
      <w:r w:rsidR="001E65D2" w:rsidRPr="00ED108F">
        <w:rPr>
          <w:rFonts w:ascii="Arial" w:hAnsi="Arial" w:cs="Arial"/>
          <w:color w:val="000000" w:themeColor="text1"/>
          <w:sz w:val="20"/>
          <w:szCs w:val="20"/>
        </w:rPr>
        <w:t xml:space="preserve"> (poste 22</w:t>
      </w:r>
      <w:r w:rsidR="000B3555">
        <w:rPr>
          <w:rFonts w:ascii="Arial" w:hAnsi="Arial" w:cs="Arial"/>
          <w:color w:val="000000" w:themeColor="text1"/>
          <w:sz w:val="20"/>
          <w:szCs w:val="20"/>
        </w:rPr>
        <w:t>3</w:t>
      </w:r>
      <w:r w:rsidR="001E65D2" w:rsidRPr="00ED108F">
        <w:rPr>
          <w:rFonts w:ascii="Arial" w:hAnsi="Arial" w:cs="Arial"/>
          <w:color w:val="000000" w:themeColor="text1"/>
          <w:sz w:val="20"/>
          <w:szCs w:val="20"/>
        </w:rPr>
        <w:t>)</w:t>
      </w:r>
      <w:r w:rsidR="00157C31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hyperlink r:id="rId7" w:history="1">
        <w:r w:rsidR="00157C31" w:rsidRPr="00430E1B">
          <w:rPr>
            <w:rFonts w:ascii="Arial" w:hAnsi="Arial" w:cs="Arial"/>
            <w:color w:val="000000" w:themeColor="text1"/>
            <w:sz w:val="20"/>
            <w:szCs w:val="20"/>
          </w:rPr>
          <w:t>directiongenerale@natashquan.org</w:t>
        </w:r>
      </w:hyperlink>
    </w:p>
    <w:sectPr w:rsidR="00752197" w:rsidRPr="00157C31" w:rsidSect="00ED108F">
      <w:headerReference w:type="default" r:id="rId8"/>
      <w:footerReference w:type="default" r:id="rId9"/>
      <w:pgSz w:w="12240" w:h="20160" w:code="5"/>
      <w:pgMar w:top="2268" w:right="2019" w:bottom="1797" w:left="2019" w:header="1372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2F2E6" w14:textId="77777777" w:rsidR="00924688" w:rsidRDefault="00924688" w:rsidP="003A3425">
      <w:pPr>
        <w:spacing w:line="240" w:lineRule="auto"/>
      </w:pPr>
      <w:r>
        <w:separator/>
      </w:r>
    </w:p>
  </w:endnote>
  <w:endnote w:type="continuationSeparator" w:id="0">
    <w:p w14:paraId="125FEF61" w14:textId="77777777" w:rsidR="00924688" w:rsidRDefault="00924688" w:rsidP="003A34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5459" w14:textId="2CD1C4BB" w:rsidR="00E2327F" w:rsidRPr="00AF498A" w:rsidRDefault="008D72CE" w:rsidP="00AF498A">
    <w:pPr>
      <w:pStyle w:val="Pieddepage"/>
      <w:jc w:val="center"/>
    </w:pPr>
    <w:r>
      <w:rPr>
        <w:noProof/>
      </w:rPr>
      <w:drawing>
        <wp:inline distT="0" distB="0" distL="0" distR="0" wp14:anchorId="06750E62" wp14:editId="72467934">
          <wp:extent cx="3901448" cy="82296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1448" cy="82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C9201" w14:textId="77777777" w:rsidR="00924688" w:rsidRDefault="00924688" w:rsidP="003A3425">
      <w:pPr>
        <w:spacing w:line="240" w:lineRule="auto"/>
      </w:pPr>
      <w:r>
        <w:separator/>
      </w:r>
    </w:p>
  </w:footnote>
  <w:footnote w:type="continuationSeparator" w:id="0">
    <w:p w14:paraId="7CC05975" w14:textId="77777777" w:rsidR="00924688" w:rsidRDefault="00924688" w:rsidP="003A34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98F3" w14:textId="77777777" w:rsidR="003A3425" w:rsidRDefault="003A3425" w:rsidP="007A31AE">
    <w:pPr>
      <w:pStyle w:val="En-tte"/>
      <w:ind w:left="-420"/>
    </w:pPr>
    <w:r>
      <w:rPr>
        <w:noProof/>
      </w:rPr>
      <w:drawing>
        <wp:inline distT="0" distB="0" distL="0" distR="0" wp14:anchorId="3AF4C2D7" wp14:editId="5AE37CE2">
          <wp:extent cx="2057400" cy="557213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557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6A05"/>
    <w:multiLevelType w:val="multilevel"/>
    <w:tmpl w:val="219CE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01609D"/>
    <w:multiLevelType w:val="hybridMultilevel"/>
    <w:tmpl w:val="57BE680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D85267"/>
    <w:multiLevelType w:val="hybridMultilevel"/>
    <w:tmpl w:val="062ACD02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7891672">
    <w:abstractNumId w:val="1"/>
  </w:num>
  <w:num w:numId="2" w16cid:durableId="457383544">
    <w:abstractNumId w:val="0"/>
  </w:num>
  <w:num w:numId="3" w16cid:durableId="135923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12"/>
    <w:rsid w:val="000041A4"/>
    <w:rsid w:val="000063AC"/>
    <w:rsid w:val="00014ACA"/>
    <w:rsid w:val="00055832"/>
    <w:rsid w:val="000600A2"/>
    <w:rsid w:val="00093904"/>
    <w:rsid w:val="000A0982"/>
    <w:rsid w:val="000B3555"/>
    <w:rsid w:val="000E0328"/>
    <w:rsid w:val="000E595D"/>
    <w:rsid w:val="000F0ACA"/>
    <w:rsid w:val="0012040F"/>
    <w:rsid w:val="00147CFA"/>
    <w:rsid w:val="00157C31"/>
    <w:rsid w:val="001C296A"/>
    <w:rsid w:val="001D07CB"/>
    <w:rsid w:val="001E65D2"/>
    <w:rsid w:val="001E7506"/>
    <w:rsid w:val="001F40C2"/>
    <w:rsid w:val="00215E3C"/>
    <w:rsid w:val="0022488F"/>
    <w:rsid w:val="00232339"/>
    <w:rsid w:val="00256C36"/>
    <w:rsid w:val="0027205A"/>
    <w:rsid w:val="00285B6C"/>
    <w:rsid w:val="00291DE7"/>
    <w:rsid w:val="00296D8D"/>
    <w:rsid w:val="002A4CD2"/>
    <w:rsid w:val="002B7324"/>
    <w:rsid w:val="002C0712"/>
    <w:rsid w:val="002D1930"/>
    <w:rsid w:val="00323D61"/>
    <w:rsid w:val="00344E09"/>
    <w:rsid w:val="00356ADD"/>
    <w:rsid w:val="003805C8"/>
    <w:rsid w:val="00380A78"/>
    <w:rsid w:val="003A3425"/>
    <w:rsid w:val="003B3B4A"/>
    <w:rsid w:val="003D27B3"/>
    <w:rsid w:val="00430E1B"/>
    <w:rsid w:val="00446471"/>
    <w:rsid w:val="0045361E"/>
    <w:rsid w:val="00492B0E"/>
    <w:rsid w:val="0049571A"/>
    <w:rsid w:val="004D66FF"/>
    <w:rsid w:val="004E1FB7"/>
    <w:rsid w:val="004E2F19"/>
    <w:rsid w:val="00507392"/>
    <w:rsid w:val="0054252C"/>
    <w:rsid w:val="00564099"/>
    <w:rsid w:val="005672F0"/>
    <w:rsid w:val="00582384"/>
    <w:rsid w:val="005C197D"/>
    <w:rsid w:val="00627F00"/>
    <w:rsid w:val="006350FD"/>
    <w:rsid w:val="006373C1"/>
    <w:rsid w:val="00667658"/>
    <w:rsid w:val="00671C10"/>
    <w:rsid w:val="0067792B"/>
    <w:rsid w:val="00677B54"/>
    <w:rsid w:val="00691F11"/>
    <w:rsid w:val="00697C21"/>
    <w:rsid w:val="006A1691"/>
    <w:rsid w:val="006A4C18"/>
    <w:rsid w:val="006C2642"/>
    <w:rsid w:val="006D1EAF"/>
    <w:rsid w:val="006F430A"/>
    <w:rsid w:val="00712936"/>
    <w:rsid w:val="0071392F"/>
    <w:rsid w:val="00724231"/>
    <w:rsid w:val="00735326"/>
    <w:rsid w:val="007437B1"/>
    <w:rsid w:val="00743CD5"/>
    <w:rsid w:val="00746B27"/>
    <w:rsid w:val="00752197"/>
    <w:rsid w:val="007609F4"/>
    <w:rsid w:val="00765820"/>
    <w:rsid w:val="00781377"/>
    <w:rsid w:val="00794FA0"/>
    <w:rsid w:val="007A31AE"/>
    <w:rsid w:val="007C489D"/>
    <w:rsid w:val="007E0565"/>
    <w:rsid w:val="007E4D5D"/>
    <w:rsid w:val="007F52B0"/>
    <w:rsid w:val="008027A1"/>
    <w:rsid w:val="00824967"/>
    <w:rsid w:val="0084543B"/>
    <w:rsid w:val="00860EEA"/>
    <w:rsid w:val="0088315C"/>
    <w:rsid w:val="00883CBD"/>
    <w:rsid w:val="00896C26"/>
    <w:rsid w:val="008A5A92"/>
    <w:rsid w:val="008D72CE"/>
    <w:rsid w:val="008E44F2"/>
    <w:rsid w:val="008F2360"/>
    <w:rsid w:val="00924688"/>
    <w:rsid w:val="0093014D"/>
    <w:rsid w:val="00937162"/>
    <w:rsid w:val="00955084"/>
    <w:rsid w:val="00963755"/>
    <w:rsid w:val="00980660"/>
    <w:rsid w:val="00986A00"/>
    <w:rsid w:val="009A3548"/>
    <w:rsid w:val="009A4EA1"/>
    <w:rsid w:val="009B0ECF"/>
    <w:rsid w:val="009B572F"/>
    <w:rsid w:val="009C2CE4"/>
    <w:rsid w:val="00A305C0"/>
    <w:rsid w:val="00AB0193"/>
    <w:rsid w:val="00AE3886"/>
    <w:rsid w:val="00AF498A"/>
    <w:rsid w:val="00B06944"/>
    <w:rsid w:val="00B724F2"/>
    <w:rsid w:val="00BA5B23"/>
    <w:rsid w:val="00BD6702"/>
    <w:rsid w:val="00BE6658"/>
    <w:rsid w:val="00C01133"/>
    <w:rsid w:val="00C2518E"/>
    <w:rsid w:val="00C63A2F"/>
    <w:rsid w:val="00C755C6"/>
    <w:rsid w:val="00CA0F24"/>
    <w:rsid w:val="00CB3473"/>
    <w:rsid w:val="00CC12A8"/>
    <w:rsid w:val="00CD1899"/>
    <w:rsid w:val="00CE39CE"/>
    <w:rsid w:val="00CF67FE"/>
    <w:rsid w:val="00D009E2"/>
    <w:rsid w:val="00D02495"/>
    <w:rsid w:val="00D17982"/>
    <w:rsid w:val="00D21673"/>
    <w:rsid w:val="00D24818"/>
    <w:rsid w:val="00D303C9"/>
    <w:rsid w:val="00D42B12"/>
    <w:rsid w:val="00D45FDC"/>
    <w:rsid w:val="00D64593"/>
    <w:rsid w:val="00DC2274"/>
    <w:rsid w:val="00E15749"/>
    <w:rsid w:val="00E2327F"/>
    <w:rsid w:val="00E4405D"/>
    <w:rsid w:val="00E7628A"/>
    <w:rsid w:val="00ED108F"/>
    <w:rsid w:val="00EE0440"/>
    <w:rsid w:val="00F30286"/>
    <w:rsid w:val="00F55083"/>
    <w:rsid w:val="00F66041"/>
    <w:rsid w:val="00FC0D65"/>
    <w:rsid w:val="00FD76B1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5ED419"/>
  <w15:chartTrackingRefBased/>
  <w15:docId w15:val="{7A7D30CA-062E-4FB7-A04C-C1C1EFC4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61E"/>
    <w:pPr>
      <w:spacing w:after="0" w:line="288" w:lineRule="auto"/>
    </w:pPr>
    <w:rPr>
      <w:rFonts w:ascii="Arial" w:hAnsi="Arial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3425"/>
    <w:rPr>
      <w:rFonts w:ascii="Arial" w:hAnsi="Arial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3425"/>
    <w:rPr>
      <w:rFonts w:ascii="Arial" w:hAnsi="Arial"/>
      <w:sz w:val="24"/>
    </w:rPr>
  </w:style>
  <w:style w:type="paragraph" w:styleId="Paragraphedeliste">
    <w:name w:val="List Paragraph"/>
    <w:basedOn w:val="Normal"/>
    <w:uiPriority w:val="34"/>
    <w:qFormat/>
    <w:rsid w:val="00BD6702"/>
    <w:pPr>
      <w:spacing w:after="200" w:line="276" w:lineRule="auto"/>
      <w:ind w:left="720"/>
      <w:contextualSpacing/>
    </w:pPr>
    <w:rPr>
      <w:rFonts w:asciiTheme="minorHAnsi" w:hAnsiTheme="minorHAnsi"/>
      <w:kern w:val="0"/>
      <w:sz w:val="22"/>
      <w14:ligatures w14:val="none"/>
    </w:rPr>
  </w:style>
  <w:style w:type="character" w:styleId="Lienhypertexte">
    <w:name w:val="Hyperlink"/>
    <w:basedOn w:val="Policepardfaut"/>
    <w:uiPriority w:val="99"/>
    <w:unhideWhenUsed/>
    <w:rsid w:val="00BD670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6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ctiongenerale@natashqua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481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Grandjean</dc:creator>
  <cp:keywords/>
  <dc:description/>
  <cp:lastModifiedBy>Directeur Général</cp:lastModifiedBy>
  <cp:revision>9</cp:revision>
  <cp:lastPrinted>2026-10-14T17:05:00Z</cp:lastPrinted>
  <dcterms:created xsi:type="dcterms:W3CDTF">2026-10-14T14:37:00Z</dcterms:created>
  <dcterms:modified xsi:type="dcterms:W3CDTF">2026-10-14T17:51:00Z</dcterms:modified>
</cp:coreProperties>
</file>